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Nombre </w:t>
      </w:r>
      <w:r w:rsidR="0041162F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LIC. </w:t>
      </w:r>
      <w:r w:rsidR="009219A8">
        <w:rPr>
          <w:rFonts w:ascii="NeoSansPro-Regular" w:hAnsi="NeoSansPro-Regular" w:cs="NeoSansPro-Regular"/>
          <w:color w:val="404040"/>
          <w:sz w:val="20"/>
          <w:szCs w:val="20"/>
        </w:rPr>
        <w:t>Cruz Estela Pérez Hernández.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Grado de Escolaridad </w:t>
      </w:r>
      <w:r w:rsidR="009219A8">
        <w:rPr>
          <w:rFonts w:ascii="NeoSansPro-Regular" w:hAnsi="NeoSansPro-Regular" w:cs="NeoSansPro-Regular"/>
          <w:color w:val="404040"/>
          <w:sz w:val="20"/>
          <w:szCs w:val="20"/>
        </w:rPr>
        <w:t>Licenciado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en Derecho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(Licenciatura) </w:t>
      </w:r>
      <w:r w:rsidR="009219A8">
        <w:rPr>
          <w:rFonts w:ascii="NeoSansPro-Regular" w:hAnsi="NeoSansPro-Regular" w:cs="NeoSansPro-Regular"/>
          <w:color w:val="404040"/>
          <w:sz w:val="20"/>
          <w:szCs w:val="20"/>
        </w:rPr>
        <w:t>9934639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Teléfono de Oficina</w:t>
      </w:r>
      <w:r w:rsidR="009219A8">
        <w:rPr>
          <w:rFonts w:ascii="NeoSansPro-Bold" w:hAnsi="NeoSansPro-Bold" w:cs="NeoSansPro-Bold"/>
          <w:b/>
          <w:bCs/>
          <w:color w:val="404040"/>
          <w:sz w:val="20"/>
          <w:szCs w:val="20"/>
        </w:rPr>
        <w:t>: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</w:t>
      </w:r>
      <w:r w:rsidR="009219A8">
        <w:rPr>
          <w:rFonts w:ascii="NeoSansPro-Bold" w:hAnsi="NeoSansPro-Bold" w:cs="NeoSansPro-Bold"/>
          <w:b/>
          <w:bCs/>
          <w:color w:val="404040"/>
          <w:sz w:val="20"/>
          <w:szCs w:val="20"/>
        </w:rPr>
        <w:t>924 12 87 0 87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Correo Electrónico</w:t>
      </w:r>
      <w:r w:rsidR="009219A8">
        <w:rPr>
          <w:rFonts w:ascii="NeoSansPro-Bold" w:hAnsi="NeoSansPro-Bold" w:cs="NeoSansPro-Bold"/>
          <w:b/>
          <w:bCs/>
          <w:color w:val="404040"/>
          <w:sz w:val="20"/>
          <w:szCs w:val="20"/>
        </w:rPr>
        <w:t>: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</w:t>
      </w:r>
      <w:r w:rsidR="009219A8">
        <w:rPr>
          <w:rFonts w:ascii="NeoSansPro-Bold" w:hAnsi="NeoSansPro-Bold" w:cs="NeoSansPro-Bold"/>
          <w:b/>
          <w:bCs/>
          <w:color w:val="404040"/>
          <w:sz w:val="20"/>
          <w:szCs w:val="20"/>
        </w:rPr>
        <w:t>juheimy@outlook.es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Datos Generales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072F3508" wp14:editId="39122F40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AB5916" w:rsidRDefault="00910B95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1992</w:t>
      </w:r>
      <w:r w:rsidR="00AB5916">
        <w:rPr>
          <w:rFonts w:ascii="NeoSansPro-Bold" w:hAnsi="NeoSansPro-Bold" w:cs="NeoSansPro-Bold"/>
          <w:b/>
          <w:bCs/>
          <w:color w:val="404040"/>
          <w:sz w:val="20"/>
          <w:szCs w:val="20"/>
        </w:rPr>
        <w:t>-199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7</w:t>
      </w:r>
    </w:p>
    <w:p w:rsidR="00AB5916" w:rsidRDefault="00803EE5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Escuela Primaria Independencia Tatahuicapan de Juárez, </w:t>
      </w:r>
      <w:r w:rsidR="00910B95">
        <w:rPr>
          <w:rFonts w:ascii="NeoSansPro-Regular" w:hAnsi="NeoSansPro-Regular" w:cs="NeoSansPro-Regular"/>
          <w:color w:val="404040"/>
          <w:sz w:val="20"/>
          <w:szCs w:val="20"/>
        </w:rPr>
        <w:t>Veracruz</w:t>
      </w:r>
      <w:r w:rsidR="00AB5916">
        <w:rPr>
          <w:rFonts w:ascii="NeoSansPro-Regular" w:hAnsi="NeoSansPro-Regular" w:cs="NeoSansPro-Regular"/>
          <w:color w:val="404040"/>
          <w:sz w:val="20"/>
          <w:szCs w:val="20"/>
        </w:rPr>
        <w:t>.</w:t>
      </w:r>
    </w:p>
    <w:p w:rsidR="00AB5916" w:rsidRDefault="00910B95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1997-1999</w:t>
      </w:r>
    </w:p>
    <w:p w:rsidR="00AB5916" w:rsidRDefault="00910B95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Escuela Secundaria Técnica Industrial Número: 106 Tatahuicapan de Juárez, Veracruz.</w:t>
      </w:r>
    </w:p>
    <w:p w:rsidR="00AB5916" w:rsidRDefault="00910B95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1999</w:t>
      </w:r>
      <w:r w:rsidR="00AB5916">
        <w:rPr>
          <w:rFonts w:ascii="NeoSansPro-Bold" w:hAnsi="NeoSansPro-Bold" w:cs="NeoSansPro-Bold"/>
          <w:b/>
          <w:bCs/>
          <w:color w:val="404040"/>
          <w:sz w:val="20"/>
          <w:szCs w:val="20"/>
        </w:rPr>
        <w:t>-20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0</w:t>
      </w:r>
      <w:r w:rsidR="00AB5916">
        <w:rPr>
          <w:rFonts w:ascii="NeoSansPro-Bold" w:hAnsi="NeoSansPro-Bold" w:cs="NeoSansPro-Bold"/>
          <w:b/>
          <w:bCs/>
          <w:color w:val="404040"/>
          <w:sz w:val="20"/>
          <w:szCs w:val="20"/>
        </w:rPr>
        <w:t>1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Escuela </w:t>
      </w:r>
      <w:r w:rsidR="00910B95">
        <w:rPr>
          <w:rFonts w:ascii="NeoSansPro-Regular" w:hAnsi="NeoSansPro-Regular" w:cs="NeoSansPro-Regular"/>
          <w:color w:val="404040"/>
          <w:sz w:val="20"/>
          <w:szCs w:val="20"/>
        </w:rPr>
        <w:t>de Bachilleres Jaime Torres Bodet, Tatahuicapan de Juárez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, Veracruz.</w:t>
      </w:r>
    </w:p>
    <w:p w:rsidR="00AB5916" w:rsidRDefault="00DD3AD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2001</w:t>
      </w:r>
      <w:r w:rsidR="00AB5916">
        <w:rPr>
          <w:rFonts w:ascii="NeoSansPro-Bold" w:hAnsi="NeoSansPro-Bold" w:cs="NeoSansPro-Bold"/>
          <w:b/>
          <w:bCs/>
          <w:color w:val="404040"/>
          <w:sz w:val="20"/>
          <w:szCs w:val="20"/>
        </w:rPr>
        <w:t>-20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06</w:t>
      </w:r>
    </w:p>
    <w:p w:rsidR="00AB5916" w:rsidRDefault="005E2128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Licenciado</w:t>
      </w:r>
      <w:r w:rsidR="00DD3AD2">
        <w:rPr>
          <w:rFonts w:ascii="NeoSansPro-Regular" w:hAnsi="NeoSansPro-Regular" w:cs="NeoSansPro-Regular"/>
          <w:color w:val="404040"/>
          <w:sz w:val="20"/>
          <w:szCs w:val="20"/>
        </w:rPr>
        <w:t xml:space="preserve"> </w:t>
      </w:r>
      <w:r w:rsidR="00AB5916">
        <w:rPr>
          <w:rFonts w:ascii="NeoSansPro-Regular" w:hAnsi="NeoSansPro-Regular" w:cs="NeoSansPro-Regular"/>
          <w:color w:val="404040"/>
          <w:sz w:val="20"/>
          <w:szCs w:val="20"/>
        </w:rPr>
        <w:t>en Derecho Universi</w:t>
      </w:r>
      <w:r w:rsidR="00DD3AD2">
        <w:rPr>
          <w:rFonts w:ascii="NeoSansPro-Regular" w:hAnsi="NeoSansPro-Regular" w:cs="NeoSansPro-Regular"/>
          <w:color w:val="404040"/>
          <w:sz w:val="20"/>
          <w:szCs w:val="20"/>
        </w:rPr>
        <w:t>dad de Sotavento A.C, Incorporada a la UNAM</w:t>
      </w:r>
      <w:r w:rsidR="00AB5916">
        <w:rPr>
          <w:rFonts w:ascii="NeoSansPro-Regular" w:hAnsi="NeoSansPro-Regular" w:cs="NeoSansPro-Regular"/>
          <w:color w:val="404040"/>
          <w:sz w:val="20"/>
          <w:szCs w:val="20"/>
        </w:rPr>
        <w:t xml:space="preserve">, </w:t>
      </w:r>
      <w:r w:rsidR="00DD3AD2">
        <w:rPr>
          <w:rFonts w:ascii="NeoSansPro-Regular" w:hAnsi="NeoSansPro-Regular" w:cs="NeoSansPro-Regular"/>
          <w:color w:val="404040"/>
          <w:sz w:val="20"/>
          <w:szCs w:val="20"/>
        </w:rPr>
        <w:t xml:space="preserve"> </w:t>
      </w:r>
      <w:r w:rsidR="00AB5916">
        <w:rPr>
          <w:rFonts w:ascii="NeoSansPro-Regular" w:hAnsi="NeoSansPro-Regular" w:cs="NeoSansPro-Regular"/>
          <w:color w:val="404040"/>
          <w:sz w:val="20"/>
          <w:szCs w:val="20"/>
        </w:rPr>
        <w:t xml:space="preserve"> en la Ciudad de </w:t>
      </w:r>
      <w:r w:rsidR="00DD3AD2">
        <w:rPr>
          <w:rFonts w:ascii="NeoSansPro-Regular" w:hAnsi="NeoSansPro-Regular" w:cs="NeoSansPro-Regular"/>
          <w:color w:val="404040"/>
          <w:sz w:val="20"/>
          <w:szCs w:val="20"/>
        </w:rPr>
        <w:t>Coatzacoalcos</w:t>
      </w:r>
      <w:r w:rsidR="00AB5916">
        <w:rPr>
          <w:rFonts w:ascii="NeoSansPro-Regular" w:hAnsi="NeoSansPro-Regular" w:cs="NeoSansPro-Regular"/>
          <w:color w:val="404040"/>
          <w:sz w:val="20"/>
          <w:szCs w:val="20"/>
        </w:rPr>
        <w:t>, Veracruz.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AB5916" w:rsidRDefault="00FA1527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2008-2011</w:t>
      </w:r>
    </w:p>
    <w:p w:rsidR="00AB5916" w:rsidRDefault="00FA1527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Oficial Secretario de Ministerio Público Municipal en Tatahuicapan de Juárez, Veracruz</w:t>
      </w:r>
      <w:r w:rsidR="00AB5916">
        <w:rPr>
          <w:rFonts w:ascii="NeoSansPro-Regular" w:hAnsi="NeoSansPro-Regular" w:cs="NeoSansPro-Regular"/>
          <w:color w:val="404040"/>
          <w:sz w:val="20"/>
          <w:szCs w:val="20"/>
        </w:rPr>
        <w:t>.</w:t>
      </w:r>
    </w:p>
    <w:p w:rsidR="00AB5916" w:rsidRDefault="00FA1527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2011-2015</w:t>
      </w:r>
    </w:p>
    <w:p w:rsidR="00AB5916" w:rsidRDefault="00FA1527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Agente del Ministerio Publico Municipal</w:t>
      </w:r>
      <w:r w:rsidR="00AB5916">
        <w:rPr>
          <w:rFonts w:ascii="NeoSansPro-Regular" w:hAnsi="NeoSansPro-Regular" w:cs="NeoSansPro-Regular"/>
          <w:color w:val="404040"/>
          <w:sz w:val="20"/>
          <w:szCs w:val="20"/>
        </w:rPr>
        <w:t xml:space="preserve">,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en Tatahuicapan de Juárez, </w:t>
      </w:r>
      <w:r w:rsidR="00AB5916">
        <w:rPr>
          <w:rFonts w:ascii="NeoSansPro-Regular" w:hAnsi="NeoSansPro-Regular" w:cs="NeoSansPro-Regular"/>
          <w:color w:val="404040"/>
          <w:sz w:val="20"/>
          <w:szCs w:val="20"/>
        </w:rPr>
        <w:t>Veracruz.</w:t>
      </w:r>
    </w:p>
    <w:p w:rsidR="00AB5916" w:rsidRDefault="00463D5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2015-2017</w:t>
      </w:r>
      <w:r w:rsidR="0041162F">
        <w:rPr>
          <w:rFonts w:ascii="NeoSansPro-Bold" w:hAnsi="NeoSansPro-Bold" w:cs="NeoSansPro-Bold"/>
          <w:b/>
          <w:bCs/>
          <w:color w:val="404040"/>
          <w:sz w:val="20"/>
          <w:szCs w:val="20"/>
        </w:rPr>
        <w:t>.</w:t>
      </w:r>
    </w:p>
    <w:p w:rsidR="00AB5916" w:rsidRDefault="006E67FB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Auxiliar de Fiscal</w:t>
      </w:r>
      <w:r w:rsidR="00AB5916">
        <w:rPr>
          <w:rFonts w:ascii="NeoSansPro-Regular" w:hAnsi="NeoSansPro-Regular" w:cs="NeoSansPro-Regular"/>
          <w:color w:val="404040"/>
          <w:sz w:val="20"/>
          <w:szCs w:val="20"/>
        </w:rPr>
        <w:t xml:space="preserve">, en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la Subunidad </w:t>
      </w:r>
      <w:r w:rsidR="00302AD7">
        <w:rPr>
          <w:rFonts w:ascii="NeoSansPro-Regular" w:hAnsi="NeoSansPro-Regular" w:cs="NeoSansPro-Regular"/>
          <w:color w:val="404040"/>
          <w:sz w:val="20"/>
          <w:szCs w:val="20"/>
        </w:rPr>
        <w:t xml:space="preserve">Tatahuicapan En la Unidad Integral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de </w:t>
      </w:r>
      <w:r w:rsidR="00847431">
        <w:rPr>
          <w:rFonts w:ascii="NeoSansPro-Regular" w:hAnsi="NeoSansPro-Regular" w:cs="NeoSansPro-Regular"/>
          <w:color w:val="404040"/>
          <w:sz w:val="20"/>
          <w:szCs w:val="20"/>
        </w:rPr>
        <w:t>Procuración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de </w:t>
      </w:r>
      <w:r w:rsidR="00847431">
        <w:rPr>
          <w:rFonts w:ascii="NeoSansPro-Regular" w:hAnsi="NeoSansPro-Regular" w:cs="NeoSansPro-Regular"/>
          <w:color w:val="404040"/>
          <w:sz w:val="20"/>
          <w:szCs w:val="20"/>
        </w:rPr>
        <w:t>Justicia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, Distrito XXI, Coatzacoalcos </w:t>
      </w:r>
      <w:r w:rsidR="00AB5916">
        <w:rPr>
          <w:rFonts w:ascii="NeoSansPro-Regular" w:hAnsi="NeoSansPro-Regular" w:cs="NeoSansPro-Regular"/>
          <w:color w:val="404040"/>
          <w:sz w:val="20"/>
          <w:szCs w:val="20"/>
        </w:rPr>
        <w:t>Veracruz.</w:t>
      </w:r>
    </w:p>
    <w:p w:rsidR="00463D54" w:rsidRDefault="00913EC4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>
        <w:rPr>
          <w:rFonts w:ascii="NeoSansPro-Regular" w:hAnsi="NeoSansPro-Regular" w:cs="NeoSansPro-Regular"/>
          <w:b/>
          <w:color w:val="404040"/>
          <w:sz w:val="20"/>
          <w:szCs w:val="20"/>
        </w:rPr>
        <w:t>2015-2017.</w:t>
      </w:r>
    </w:p>
    <w:p w:rsidR="00043C64" w:rsidRDefault="00043C64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>
        <w:rPr>
          <w:rFonts w:ascii="NeoSansPro-Regular" w:hAnsi="NeoSansPro-Regular" w:cs="NeoSansPro-Regular"/>
          <w:b/>
          <w:color w:val="404040"/>
          <w:sz w:val="20"/>
          <w:szCs w:val="20"/>
        </w:rPr>
        <w:t>Fiscal Primera en la Sub-Unidad Integral de Jesús Carranza del XX Distrito Judicial en Acayucan.</w:t>
      </w:r>
      <w:r w:rsidR="00913EC4">
        <w:rPr>
          <w:rFonts w:ascii="NeoSansPro-Regular" w:hAnsi="NeoSansPro-Regular" w:cs="NeoSansPro-Regular"/>
          <w:b/>
          <w:color w:val="404040"/>
          <w:sz w:val="20"/>
          <w:szCs w:val="20"/>
        </w:rPr>
        <w:t xml:space="preserve"> </w:t>
      </w:r>
    </w:p>
    <w:p w:rsidR="00913EC4" w:rsidRDefault="00913EC4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>
        <w:rPr>
          <w:rFonts w:ascii="NeoSansPro-Regular" w:hAnsi="NeoSansPro-Regular" w:cs="NeoSansPro-Regular"/>
          <w:b/>
          <w:color w:val="404040"/>
          <w:sz w:val="20"/>
          <w:szCs w:val="20"/>
        </w:rPr>
        <w:t>2017 AL 15 DE MAYO 2018</w:t>
      </w:r>
    </w:p>
    <w:p w:rsidR="00913EC4" w:rsidRDefault="00913EC4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>
        <w:rPr>
          <w:rFonts w:ascii="NeoSansPro-Regular" w:hAnsi="NeoSansPro-Regular" w:cs="NeoSansPro-Regular"/>
          <w:b/>
          <w:color w:val="404040"/>
          <w:sz w:val="20"/>
          <w:szCs w:val="20"/>
        </w:rPr>
        <w:t xml:space="preserve">Fiscal Primera en la Sub Unidad Integral de </w:t>
      </w:r>
      <w:proofErr w:type="spellStart"/>
      <w:r>
        <w:rPr>
          <w:rFonts w:ascii="NeoSansPro-Regular" w:hAnsi="NeoSansPro-Regular" w:cs="NeoSansPro-Regular"/>
          <w:b/>
          <w:color w:val="404040"/>
          <w:sz w:val="20"/>
          <w:szCs w:val="20"/>
        </w:rPr>
        <w:t>Tatahuicapan</w:t>
      </w:r>
      <w:proofErr w:type="spellEnd"/>
      <w:r>
        <w:rPr>
          <w:rFonts w:ascii="NeoSansPro-Regular" w:hAnsi="NeoSansPro-Regular" w:cs="NeoSansPro-Regular"/>
          <w:b/>
          <w:color w:val="404040"/>
          <w:sz w:val="20"/>
          <w:szCs w:val="20"/>
        </w:rPr>
        <w:t xml:space="preserve"> del XXI Distrito Judicial en Coatzacoalcos, Veracruz.</w:t>
      </w:r>
    </w:p>
    <w:p w:rsidR="00913EC4" w:rsidRDefault="00913EC4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>
        <w:rPr>
          <w:rFonts w:ascii="NeoSansPro-Regular" w:hAnsi="NeoSansPro-Regular" w:cs="NeoSansPro-Regular"/>
          <w:b/>
          <w:color w:val="404040"/>
          <w:sz w:val="20"/>
          <w:szCs w:val="20"/>
        </w:rPr>
        <w:t xml:space="preserve">16 DE MAYO 2018 </w:t>
      </w:r>
      <w:r w:rsidR="00DC0BF1">
        <w:rPr>
          <w:rFonts w:ascii="NeoSansPro-Regular" w:hAnsi="NeoSansPro-Regular" w:cs="NeoSansPro-Regular"/>
          <w:b/>
          <w:color w:val="404040"/>
          <w:sz w:val="20"/>
          <w:szCs w:val="20"/>
        </w:rPr>
        <w:t>A LA ACTUALIDAD.</w:t>
      </w:r>
    </w:p>
    <w:p w:rsidR="00AB5916" w:rsidRPr="00E846AB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7F7F7F" w:themeColor="text1" w:themeTint="80"/>
          <w:sz w:val="24"/>
          <w:szCs w:val="24"/>
        </w:rPr>
      </w:pPr>
      <w:bookmarkStart w:id="0" w:name="_GoBack"/>
      <w:bookmarkEnd w:id="0"/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846AB">
        <w:rPr>
          <w:rFonts w:ascii="NeoSansPro-Bold" w:hAnsi="NeoSansPro-Bold" w:cs="NeoSansPro-Bold"/>
          <w:b/>
          <w:bCs/>
          <w:color w:val="7F7F7F" w:themeColor="text1" w:themeTint="80"/>
          <w:sz w:val="24"/>
          <w:szCs w:val="24"/>
        </w:rPr>
        <w:t xml:space="preserve"> </w:t>
      </w:r>
    </w:p>
    <w:p w:rsidR="000940C6" w:rsidRDefault="000940C6" w:rsidP="000940C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6B643A" w:rsidRDefault="00AB5916" w:rsidP="000940C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Penal</w:t>
      </w:r>
    </w:p>
    <w:p w:rsidR="00913EC4" w:rsidRDefault="00913EC4" w:rsidP="000940C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civil</w:t>
      </w:r>
    </w:p>
    <w:p w:rsidR="00E846AB" w:rsidRPr="00762D05" w:rsidRDefault="00762D05" w:rsidP="000940C6">
      <w:pPr>
        <w:autoSpaceDE w:val="0"/>
        <w:autoSpaceDN w:val="0"/>
        <w:adjustRightInd w:val="0"/>
        <w:spacing w:after="0" w:line="240" w:lineRule="auto"/>
        <w:rPr>
          <w:color w:val="404040" w:themeColor="text1" w:themeTint="BF"/>
        </w:rPr>
      </w:pPr>
      <w:r w:rsidRPr="00762D05">
        <w:rPr>
          <w:color w:val="404040" w:themeColor="text1" w:themeTint="BF"/>
        </w:rPr>
        <w:t xml:space="preserve">Conocimiento en lengua Náhuatl. </w:t>
      </w:r>
      <w:r w:rsidR="0041162F">
        <w:rPr>
          <w:color w:val="404040" w:themeColor="text1" w:themeTint="BF"/>
        </w:rPr>
        <w:t>(Hablante náhuatl)</w:t>
      </w:r>
    </w:p>
    <w:sectPr w:rsidR="00E846AB" w:rsidRPr="00762D05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487A" w:rsidRDefault="00C0487A" w:rsidP="00AB5916">
      <w:pPr>
        <w:spacing w:after="0" w:line="240" w:lineRule="auto"/>
      </w:pPr>
      <w:r>
        <w:separator/>
      </w:r>
    </w:p>
  </w:endnote>
  <w:endnote w:type="continuationSeparator" w:id="0">
    <w:p w:rsidR="00C0487A" w:rsidRDefault="00C0487A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916" w:rsidRDefault="00AB591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0B440606" wp14:editId="4BA7C4A8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487A" w:rsidRDefault="00C0487A" w:rsidP="00AB5916">
      <w:pPr>
        <w:spacing w:after="0" w:line="240" w:lineRule="auto"/>
      </w:pPr>
      <w:r>
        <w:separator/>
      </w:r>
    </w:p>
  </w:footnote>
  <w:footnote w:type="continuationSeparator" w:id="0">
    <w:p w:rsidR="00C0487A" w:rsidRDefault="00C0487A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916" w:rsidRDefault="00AB591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0AD8EA9B" wp14:editId="3EACEE70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916"/>
    <w:rsid w:val="00024C29"/>
    <w:rsid w:val="00035E4E"/>
    <w:rsid w:val="00043C64"/>
    <w:rsid w:val="0005169D"/>
    <w:rsid w:val="00076A27"/>
    <w:rsid w:val="000940C6"/>
    <w:rsid w:val="000D5363"/>
    <w:rsid w:val="000E2580"/>
    <w:rsid w:val="00196774"/>
    <w:rsid w:val="00302AD7"/>
    <w:rsid w:val="00304E91"/>
    <w:rsid w:val="003415D2"/>
    <w:rsid w:val="0041162F"/>
    <w:rsid w:val="00462C41"/>
    <w:rsid w:val="00463D54"/>
    <w:rsid w:val="004A1170"/>
    <w:rsid w:val="004B2D6E"/>
    <w:rsid w:val="004E4FFA"/>
    <w:rsid w:val="005143B2"/>
    <w:rsid w:val="005502F5"/>
    <w:rsid w:val="005A32B3"/>
    <w:rsid w:val="005E2128"/>
    <w:rsid w:val="00600D12"/>
    <w:rsid w:val="00625C5B"/>
    <w:rsid w:val="00642880"/>
    <w:rsid w:val="006B643A"/>
    <w:rsid w:val="006E67FB"/>
    <w:rsid w:val="00726727"/>
    <w:rsid w:val="00762D05"/>
    <w:rsid w:val="00803EE5"/>
    <w:rsid w:val="00847431"/>
    <w:rsid w:val="008E7EA0"/>
    <w:rsid w:val="00910B95"/>
    <w:rsid w:val="00913EC4"/>
    <w:rsid w:val="009219A8"/>
    <w:rsid w:val="00A66637"/>
    <w:rsid w:val="00A73A6B"/>
    <w:rsid w:val="00AA10D4"/>
    <w:rsid w:val="00AB5916"/>
    <w:rsid w:val="00AF51D8"/>
    <w:rsid w:val="00C0487A"/>
    <w:rsid w:val="00CA38C4"/>
    <w:rsid w:val="00CE7F12"/>
    <w:rsid w:val="00D03386"/>
    <w:rsid w:val="00D25455"/>
    <w:rsid w:val="00D90323"/>
    <w:rsid w:val="00DB2FA1"/>
    <w:rsid w:val="00DC0BF1"/>
    <w:rsid w:val="00DC166A"/>
    <w:rsid w:val="00DD3AD2"/>
    <w:rsid w:val="00DE2E01"/>
    <w:rsid w:val="00E71AD8"/>
    <w:rsid w:val="00E846AB"/>
    <w:rsid w:val="00FA1527"/>
    <w:rsid w:val="00FA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326ABC0-B64E-4A8A-9C97-CDBEA1318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207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FISCALIATATAHUI</cp:lastModifiedBy>
  <cp:revision>26</cp:revision>
  <dcterms:created xsi:type="dcterms:W3CDTF">2017-03-02T01:55:00Z</dcterms:created>
  <dcterms:modified xsi:type="dcterms:W3CDTF">2018-09-27T02:44:00Z</dcterms:modified>
</cp:coreProperties>
</file>